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FA" w:rsidRPr="001F431F" w:rsidRDefault="001F431F" w:rsidP="00E50369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1F431F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B4119A2" wp14:editId="6B815083">
            <wp:simplePos x="0" y="0"/>
            <wp:positionH relativeFrom="column">
              <wp:posOffset>2037715</wp:posOffset>
            </wp:positionH>
            <wp:positionV relativeFrom="paragraph">
              <wp:posOffset>80010</wp:posOffset>
            </wp:positionV>
            <wp:extent cx="1914525" cy="1383665"/>
            <wp:effectExtent l="0" t="0" r="9525" b="6985"/>
            <wp:wrapNone/>
            <wp:docPr id="1" name="Picture 1" descr="http://wellsbranchpta.org/wordpress/wp-content/uploads/2016/05/85470E0B-8647-4AB1-922A-DA4CC22B39F9_school-suppli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llsbranchpta.org/wordpress/wp-content/uploads/2016/05/85470E0B-8647-4AB1-922A-DA4CC22B39F9_school-supplies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31F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AFAAAAC" wp14:editId="5D7276B4">
            <wp:simplePos x="0" y="0"/>
            <wp:positionH relativeFrom="column">
              <wp:posOffset>-501015</wp:posOffset>
            </wp:positionH>
            <wp:positionV relativeFrom="paragraph">
              <wp:posOffset>-735330</wp:posOffset>
            </wp:positionV>
            <wp:extent cx="7035165" cy="864870"/>
            <wp:effectExtent l="0" t="0" r="0" b="0"/>
            <wp:wrapTight wrapText="bothSides">
              <wp:wrapPolygon edited="0">
                <wp:start x="0" y="0"/>
                <wp:lineTo x="0" y="20934"/>
                <wp:lineTo x="21524" y="20934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369" w:rsidRPr="001F431F">
        <w:rPr>
          <w:rFonts w:ascii="Comic Sans MS" w:hAnsi="Comic Sans MS"/>
          <w:sz w:val="26"/>
          <w:szCs w:val="26"/>
        </w:rPr>
        <w:t xml:space="preserve"> </w:t>
      </w:r>
    </w:p>
    <w:p w:rsidR="00E50369" w:rsidRPr="001F431F" w:rsidRDefault="00E50369" w:rsidP="00E50369">
      <w:pPr>
        <w:rPr>
          <w:rFonts w:ascii="Comic Sans MS" w:hAnsi="Comic Sans MS"/>
          <w:sz w:val="26"/>
          <w:szCs w:val="26"/>
        </w:rPr>
      </w:pPr>
    </w:p>
    <w:p w:rsidR="001F431F" w:rsidRDefault="001F431F" w:rsidP="00E50369">
      <w:pPr>
        <w:rPr>
          <w:rFonts w:ascii="Comic Sans MS" w:hAnsi="Comic Sans MS"/>
          <w:sz w:val="26"/>
          <w:szCs w:val="26"/>
        </w:rPr>
      </w:pPr>
    </w:p>
    <w:p w:rsidR="001F431F" w:rsidRDefault="001F431F" w:rsidP="00E50369">
      <w:pPr>
        <w:rPr>
          <w:rFonts w:ascii="Comic Sans MS" w:hAnsi="Comic Sans MS"/>
          <w:sz w:val="26"/>
          <w:szCs w:val="26"/>
        </w:rPr>
      </w:pPr>
    </w:p>
    <w:p w:rsidR="00E50369" w:rsidRPr="001F431F" w:rsidRDefault="00E50369" w:rsidP="00E50369">
      <w:pPr>
        <w:rPr>
          <w:sz w:val="28"/>
          <w:szCs w:val="28"/>
        </w:rPr>
      </w:pPr>
      <w:r w:rsidRPr="001F431F">
        <w:rPr>
          <w:sz w:val="28"/>
          <w:szCs w:val="28"/>
        </w:rPr>
        <w:t>Dear Parent(s),</w:t>
      </w:r>
    </w:p>
    <w:p w:rsidR="00E50369" w:rsidRPr="001F431F" w:rsidRDefault="0043026F" w:rsidP="00E503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E50369" w:rsidRPr="001F431F">
        <w:rPr>
          <w:sz w:val="28"/>
          <w:szCs w:val="28"/>
        </w:rPr>
        <w:t>he following supplies</w:t>
      </w:r>
      <w:r>
        <w:rPr>
          <w:sz w:val="28"/>
          <w:szCs w:val="28"/>
        </w:rPr>
        <w:t xml:space="preserve"> are needed</w:t>
      </w:r>
      <w:r w:rsidR="00E50369" w:rsidRPr="001F431F">
        <w:rPr>
          <w:sz w:val="28"/>
          <w:szCs w:val="28"/>
        </w:rPr>
        <w:t xml:space="preserve"> to get </w:t>
      </w:r>
      <w:r>
        <w:rPr>
          <w:sz w:val="28"/>
          <w:szCs w:val="28"/>
        </w:rPr>
        <w:t>your student</w:t>
      </w:r>
      <w:r w:rsidR="00A631FA" w:rsidRPr="001F431F">
        <w:rPr>
          <w:sz w:val="28"/>
          <w:szCs w:val="28"/>
        </w:rPr>
        <w:t xml:space="preserve"> ready for the school year</w:t>
      </w:r>
      <w:r w:rsidR="00E50369" w:rsidRPr="001F431F">
        <w:rPr>
          <w:sz w:val="28"/>
          <w:szCs w:val="28"/>
        </w:rPr>
        <w:t>. If you are able to donate any one or more of the items below</w:t>
      </w:r>
      <w:r>
        <w:rPr>
          <w:sz w:val="28"/>
          <w:szCs w:val="28"/>
        </w:rPr>
        <w:t xml:space="preserve"> in our wish list</w:t>
      </w:r>
      <w:r w:rsidR="00E50369" w:rsidRPr="001F431F">
        <w:rPr>
          <w:sz w:val="28"/>
          <w:szCs w:val="28"/>
        </w:rPr>
        <w:t xml:space="preserve">, it would be greatly appreciated! </w:t>
      </w:r>
      <w:r w:rsidR="009744DB">
        <w:rPr>
          <w:sz w:val="28"/>
          <w:szCs w:val="28"/>
        </w:rPr>
        <w:t xml:space="preserve">Please let me know if you </w:t>
      </w:r>
      <w:r>
        <w:rPr>
          <w:sz w:val="28"/>
          <w:szCs w:val="28"/>
        </w:rPr>
        <w:t>have any concerns about the supply list:</w:t>
      </w:r>
    </w:p>
    <w:p w:rsidR="00E50369" w:rsidRPr="001F431F" w:rsidRDefault="00E50369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31F">
        <w:rPr>
          <w:sz w:val="28"/>
          <w:szCs w:val="28"/>
        </w:rPr>
        <w:t>Pencils</w:t>
      </w:r>
    </w:p>
    <w:p w:rsidR="00E50369" w:rsidRPr="001F431F" w:rsidRDefault="00E50369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31F">
        <w:rPr>
          <w:sz w:val="28"/>
          <w:szCs w:val="28"/>
        </w:rPr>
        <w:t>Cap Erasers</w:t>
      </w:r>
    </w:p>
    <w:p w:rsidR="00E50369" w:rsidRPr="001F431F" w:rsidRDefault="00E50369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31F">
        <w:rPr>
          <w:sz w:val="28"/>
          <w:szCs w:val="28"/>
        </w:rPr>
        <w:t>Markers</w:t>
      </w:r>
    </w:p>
    <w:p w:rsidR="00A631FA" w:rsidRPr="001F431F" w:rsidRDefault="00A631FA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31F">
        <w:rPr>
          <w:sz w:val="28"/>
          <w:szCs w:val="28"/>
        </w:rPr>
        <w:t>Crayons</w:t>
      </w:r>
    </w:p>
    <w:p w:rsidR="00A631FA" w:rsidRDefault="00A631FA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F431F">
        <w:rPr>
          <w:sz w:val="28"/>
          <w:szCs w:val="28"/>
        </w:rPr>
        <w:t>Colored Pencils</w:t>
      </w:r>
    </w:p>
    <w:p w:rsidR="009744DB" w:rsidRDefault="009744DB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Pencil Box </w:t>
      </w:r>
    </w:p>
    <w:p w:rsidR="009744DB" w:rsidRDefault="009744DB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Old sock or eraser </w:t>
      </w:r>
    </w:p>
    <w:p w:rsidR="009744DB" w:rsidRDefault="009744DB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Homework folder</w:t>
      </w:r>
    </w:p>
    <w:p w:rsidR="009744DB" w:rsidRDefault="009744DB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Two plain colored folders (Blue and Yellow) </w:t>
      </w:r>
    </w:p>
    <w:p w:rsidR="009744DB" w:rsidRDefault="009744DB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One writing notebook </w:t>
      </w:r>
    </w:p>
    <w:p w:rsidR="0043026F" w:rsidRPr="001F431F" w:rsidRDefault="0043026F" w:rsidP="00E50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Glue stick</w:t>
      </w:r>
    </w:p>
    <w:p w:rsidR="00E50369" w:rsidRPr="001F431F" w:rsidRDefault="001F431F" w:rsidP="0043026F">
      <w:pPr>
        <w:jc w:val="center"/>
        <w:rPr>
          <w:b/>
          <w:sz w:val="28"/>
          <w:szCs w:val="28"/>
        </w:rPr>
      </w:pPr>
      <w:r w:rsidRPr="001F431F">
        <w:rPr>
          <w:b/>
          <w:noProof/>
          <w:sz w:val="28"/>
          <w:szCs w:val="28"/>
        </w:rPr>
        <w:t>OUR CLASSROOM WISH LIST:</w:t>
      </w:r>
    </w:p>
    <w:p w:rsidR="00593C98" w:rsidRPr="001F431F" w:rsidRDefault="00593C98" w:rsidP="001F431F">
      <w:pPr>
        <w:pStyle w:val="ListParagraph"/>
        <w:numPr>
          <w:ilvl w:val="0"/>
          <w:numId w:val="4"/>
        </w:numPr>
        <w:rPr>
          <w:sz w:val="28"/>
          <w:szCs w:val="28"/>
        </w:rPr>
        <w:sectPr w:rsidR="00593C98" w:rsidRPr="001F4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431F" w:rsidRPr="001F431F" w:rsidRDefault="00E50369" w:rsidP="001F43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431F">
        <w:rPr>
          <w:sz w:val="28"/>
          <w:szCs w:val="28"/>
        </w:rPr>
        <w:t>Clorox Wipes</w:t>
      </w:r>
      <w:r w:rsidR="001F431F" w:rsidRPr="001F431F">
        <w:rPr>
          <w:sz w:val="28"/>
          <w:szCs w:val="28"/>
        </w:rPr>
        <w:tab/>
      </w:r>
    </w:p>
    <w:p w:rsidR="001F431F" w:rsidRPr="001F431F" w:rsidRDefault="00E50369" w:rsidP="001F43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431F">
        <w:rPr>
          <w:sz w:val="28"/>
          <w:szCs w:val="28"/>
        </w:rPr>
        <w:t>Tissues</w:t>
      </w:r>
    </w:p>
    <w:p w:rsidR="00E50369" w:rsidRPr="001F431F" w:rsidRDefault="00E50369" w:rsidP="001F431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431F">
        <w:rPr>
          <w:sz w:val="28"/>
          <w:szCs w:val="28"/>
        </w:rPr>
        <w:t>Hand Sanitizer</w:t>
      </w:r>
    </w:p>
    <w:p w:rsidR="00593C98" w:rsidRPr="001F431F" w:rsidRDefault="00593C98" w:rsidP="00593C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31F">
        <w:rPr>
          <w:sz w:val="28"/>
          <w:szCs w:val="28"/>
        </w:rPr>
        <w:t>Paper Towels</w:t>
      </w:r>
    </w:p>
    <w:p w:rsidR="00593C98" w:rsidRPr="001F431F" w:rsidRDefault="00593C98" w:rsidP="00593C9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431F">
        <w:rPr>
          <w:sz w:val="28"/>
          <w:szCs w:val="28"/>
        </w:rPr>
        <w:t>Expo Markers</w:t>
      </w:r>
    </w:p>
    <w:p w:rsidR="00593C98" w:rsidRPr="001F431F" w:rsidRDefault="00593C98" w:rsidP="00E11735">
      <w:pPr>
        <w:ind w:left="6120" w:firstLine="360"/>
        <w:rPr>
          <w:sz w:val="28"/>
          <w:szCs w:val="28"/>
        </w:rPr>
        <w:sectPr w:rsidR="00593C98" w:rsidRPr="001F431F" w:rsidSect="00593C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431F" w:rsidRPr="001F431F" w:rsidRDefault="001F431F" w:rsidP="001F431F">
      <w:pPr>
        <w:spacing w:line="240" w:lineRule="auto"/>
        <w:contextualSpacing/>
        <w:rPr>
          <w:sz w:val="28"/>
          <w:szCs w:val="28"/>
        </w:rPr>
      </w:pPr>
    </w:p>
    <w:p w:rsidR="001F431F" w:rsidRPr="001F431F" w:rsidRDefault="00E11735" w:rsidP="001F431F">
      <w:pPr>
        <w:spacing w:line="240" w:lineRule="auto"/>
        <w:contextualSpacing/>
        <w:rPr>
          <w:sz w:val="28"/>
          <w:szCs w:val="28"/>
        </w:rPr>
      </w:pPr>
      <w:r w:rsidRPr="001F431F">
        <w:rPr>
          <w:sz w:val="28"/>
          <w:szCs w:val="28"/>
        </w:rPr>
        <w:t>Thank you,</w:t>
      </w:r>
    </w:p>
    <w:p w:rsidR="00E11735" w:rsidRPr="001F431F" w:rsidRDefault="001F431F" w:rsidP="001F431F">
      <w:pPr>
        <w:spacing w:line="240" w:lineRule="auto"/>
        <w:ind w:left="720" w:firstLine="720"/>
        <w:contextualSpacing/>
        <w:rPr>
          <w:sz w:val="28"/>
          <w:szCs w:val="28"/>
        </w:rPr>
      </w:pPr>
      <w:r w:rsidRPr="001F431F">
        <w:rPr>
          <w:sz w:val="28"/>
          <w:szCs w:val="28"/>
        </w:rPr>
        <w:t>M</w:t>
      </w:r>
      <w:r w:rsidR="00E11735" w:rsidRPr="001F431F">
        <w:rPr>
          <w:sz w:val="28"/>
          <w:szCs w:val="28"/>
        </w:rPr>
        <w:t xml:space="preserve">s. </w:t>
      </w:r>
      <w:r w:rsidRPr="001F431F">
        <w:rPr>
          <w:sz w:val="28"/>
          <w:szCs w:val="28"/>
        </w:rPr>
        <w:t xml:space="preserve">Griffin </w:t>
      </w:r>
    </w:p>
    <w:sectPr w:rsidR="00E11735" w:rsidRPr="001F431F" w:rsidSect="00593C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1.25pt;height:311.25pt" o:bullet="t">
        <v:imagedata r:id="rId1" o:title="barretr-Pencil[1]"/>
      </v:shape>
    </w:pict>
  </w:numPicBullet>
  <w:abstractNum w:abstractNumId="0" w15:restartNumberingAfterBreak="0">
    <w:nsid w:val="47611B0B"/>
    <w:multiLevelType w:val="hybridMultilevel"/>
    <w:tmpl w:val="1E2E23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90855"/>
    <w:multiLevelType w:val="hybridMultilevel"/>
    <w:tmpl w:val="C0AC09C6"/>
    <w:lvl w:ilvl="0" w:tplc="D9BA35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6F4C"/>
    <w:multiLevelType w:val="hybridMultilevel"/>
    <w:tmpl w:val="10C2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328DA"/>
    <w:multiLevelType w:val="hybridMultilevel"/>
    <w:tmpl w:val="E3281182"/>
    <w:lvl w:ilvl="0" w:tplc="D9BA35B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69"/>
    <w:rsid w:val="00042FF0"/>
    <w:rsid w:val="001F431F"/>
    <w:rsid w:val="0043026F"/>
    <w:rsid w:val="005406ED"/>
    <w:rsid w:val="00593C98"/>
    <w:rsid w:val="009744DB"/>
    <w:rsid w:val="00A402E5"/>
    <w:rsid w:val="00A631FA"/>
    <w:rsid w:val="00AB57A9"/>
    <w:rsid w:val="00CB43DA"/>
    <w:rsid w:val="00E11735"/>
    <w:rsid w:val="00E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8B9D7-3E1D-41D2-BD64-BA2B523B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62B6F1-719D-4FC8-87A4-E14B119E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School District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krupsky.k</dc:creator>
  <cp:lastModifiedBy>Jenna Buinicky</cp:lastModifiedBy>
  <cp:revision>2</cp:revision>
  <cp:lastPrinted>2017-06-13T15:56:00Z</cp:lastPrinted>
  <dcterms:created xsi:type="dcterms:W3CDTF">2017-06-13T16:49:00Z</dcterms:created>
  <dcterms:modified xsi:type="dcterms:W3CDTF">2017-06-13T16:49:00Z</dcterms:modified>
</cp:coreProperties>
</file>